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4916" w14:textId="77777777" w:rsidR="002C2E2A" w:rsidRDefault="00A34C59" w:rsidP="00DD31E2">
      <w:pPr>
        <w:pStyle w:val="a3"/>
        <w:spacing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iCs/>
          <w:noProof/>
          <w:szCs w:val="28"/>
          <w:lang w:eastAsia="ru-RU"/>
        </w:rPr>
        <w:drawing>
          <wp:inline distT="0" distB="0" distL="0" distR="0" wp14:anchorId="206565A0" wp14:editId="6CF87946">
            <wp:extent cx="3342282" cy="1724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3-16 at 09.32.26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" t="4205" r="2513" b="11161"/>
                    <a:stretch/>
                  </pic:blipFill>
                  <pic:spPr bwMode="auto">
                    <a:xfrm>
                      <a:off x="0" y="0"/>
                      <a:ext cx="3344433" cy="172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468AB0" w14:textId="77777777" w:rsidR="00A34C59" w:rsidRPr="002C2E2A" w:rsidRDefault="00A34C59" w:rsidP="00DD31E2">
      <w:pPr>
        <w:pStyle w:val="a3"/>
        <w:spacing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58435688" w14:textId="77777777" w:rsidR="007B5C9F" w:rsidRPr="002C2E2A" w:rsidRDefault="00741A12" w:rsidP="00DD31E2">
      <w:pPr>
        <w:pStyle w:val="a3"/>
        <w:spacing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E2A">
        <w:rPr>
          <w:rFonts w:ascii="Times New Roman" w:hAnsi="Times New Roman" w:cs="Times New Roman"/>
          <w:b/>
          <w:sz w:val="28"/>
          <w:szCs w:val="28"/>
        </w:rPr>
        <w:t>Л</w:t>
      </w:r>
      <w:r w:rsidR="002C2E2A">
        <w:rPr>
          <w:rFonts w:ascii="Times New Roman" w:hAnsi="Times New Roman" w:cs="Times New Roman"/>
          <w:b/>
          <w:sz w:val="28"/>
          <w:szCs w:val="28"/>
        </w:rPr>
        <w:t>ист оценивания работы участника</w:t>
      </w:r>
      <w:r w:rsidR="002C2E2A">
        <w:rPr>
          <w:rFonts w:ascii="Times New Roman" w:hAnsi="Times New Roman" w:cs="Times New Roman"/>
          <w:b/>
          <w:sz w:val="28"/>
          <w:szCs w:val="28"/>
        </w:rPr>
        <w:br/>
      </w:r>
      <w:r w:rsidR="007B5C9F" w:rsidRPr="002C2E2A">
        <w:rPr>
          <w:rFonts w:ascii="Times New Roman" w:hAnsi="Times New Roman" w:cs="Times New Roman"/>
          <w:b/>
          <w:sz w:val="28"/>
          <w:szCs w:val="28"/>
        </w:rPr>
        <w:t>Всероссийского конкурса сочинений</w:t>
      </w:r>
      <w:r w:rsidR="00DD31E2" w:rsidRPr="002C2E2A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14:paraId="2A5B7C05" w14:textId="77777777" w:rsidR="002C2E2A" w:rsidRDefault="002C2E2A" w:rsidP="002C2E2A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B192C7" w14:textId="77777777" w:rsidR="002C2E2A" w:rsidRPr="00F42F70" w:rsidRDefault="002C2E2A" w:rsidP="002C2E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ФИО участника (полностью):</w:t>
      </w:r>
    </w:p>
    <w:p w14:paraId="4158904B" w14:textId="77777777"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14:paraId="7DA46954" w14:textId="77777777" w:rsidR="002C2E2A" w:rsidRPr="00F42F70" w:rsidRDefault="002C2E2A" w:rsidP="002C2E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Класс (курс), в (на) котором обучается участник:</w:t>
      </w:r>
    </w:p>
    <w:p w14:paraId="2769C4C9" w14:textId="77777777"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14:paraId="1FAF23DF" w14:textId="77777777" w:rsidR="002C2E2A" w:rsidRPr="00F42F70" w:rsidRDefault="002C2E2A" w:rsidP="002C2E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Полное наименование образовательной организации, в которой обучается участник:</w:t>
      </w:r>
    </w:p>
    <w:p w14:paraId="1CFFD51E" w14:textId="77777777"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14:paraId="1D9F8EBB" w14:textId="77777777"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14:paraId="0D336392" w14:textId="77777777" w:rsidR="002C2E2A" w:rsidRPr="00F42F70" w:rsidRDefault="002C2E2A" w:rsidP="002C2E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Тематическое направление:</w:t>
      </w:r>
    </w:p>
    <w:p w14:paraId="077F7E08" w14:textId="77777777"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14:paraId="4112AFE7" w14:textId="77777777"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14:paraId="04F31733" w14:textId="77777777" w:rsidR="002C2E2A" w:rsidRPr="00F42F70" w:rsidRDefault="002C2E2A" w:rsidP="002C2E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Тема сочинения:</w:t>
      </w:r>
    </w:p>
    <w:p w14:paraId="7CCDB0AD" w14:textId="77777777"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14:paraId="79FFE30B" w14:textId="77777777"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14:paraId="68B6031F" w14:textId="77777777" w:rsidR="002C2E2A" w:rsidRPr="00F42F70" w:rsidRDefault="002C2E2A" w:rsidP="002C2E2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Жанр сочинения:</w:t>
      </w:r>
    </w:p>
    <w:p w14:paraId="29A2AC48" w14:textId="77777777" w:rsidR="002C2E2A" w:rsidRPr="00F42F70" w:rsidRDefault="002C2E2A" w:rsidP="002C2E2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F7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14:paraId="60B80ED6" w14:textId="403E4CAC" w:rsidR="007F7D7F" w:rsidRDefault="007F7D7F" w:rsidP="002C2E2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104B03" w14:textId="591A747A" w:rsidR="007B1319" w:rsidRDefault="007B1319" w:rsidP="002C2E2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F3439C" w14:textId="1D75A8F7" w:rsidR="007B1319" w:rsidRDefault="007B1319" w:rsidP="002C2E2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DFD7C8" w14:textId="77777777" w:rsidR="007B1319" w:rsidRPr="00450DAA" w:rsidRDefault="007B1319" w:rsidP="002C2E2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2807"/>
        <w:gridCol w:w="4840"/>
        <w:gridCol w:w="1085"/>
        <w:gridCol w:w="847"/>
      </w:tblGrid>
      <w:tr w:rsidR="007B1319" w:rsidRPr="00CF240F" w14:paraId="5A2BDE73" w14:textId="0BF69E63" w:rsidTr="007B1319">
        <w:tc>
          <w:tcPr>
            <w:tcW w:w="617" w:type="dxa"/>
          </w:tcPr>
          <w:p w14:paraId="101E08ED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 п</w:t>
            </w:r>
            <w:r w:rsidRPr="00CF240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CF240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2808" w:type="dxa"/>
          </w:tcPr>
          <w:p w14:paraId="6B493620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Критерий</w:t>
            </w:r>
          </w:p>
        </w:tc>
        <w:tc>
          <w:tcPr>
            <w:tcW w:w="4852" w:type="dxa"/>
          </w:tcPr>
          <w:p w14:paraId="72AE5525" w14:textId="77777777" w:rsidR="007B1319" w:rsidRPr="00CF240F" w:rsidRDefault="007B1319" w:rsidP="00AC45D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1085" w:type="dxa"/>
          </w:tcPr>
          <w:p w14:paraId="25055F75" w14:textId="77777777" w:rsidR="007B1319" w:rsidRPr="00CF240F" w:rsidRDefault="007B1319" w:rsidP="00F02E1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833" w:type="dxa"/>
          </w:tcPr>
          <w:p w14:paraId="0F26F716" w14:textId="74B2CC67" w:rsidR="007B1319" w:rsidRPr="00CF240F" w:rsidRDefault="007B1319" w:rsidP="00F02E17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b/>
                <w:sz w:val="26"/>
                <w:szCs w:val="26"/>
              </w:rPr>
              <w:t>Факт</w:t>
            </w:r>
          </w:p>
        </w:tc>
      </w:tr>
      <w:tr w:rsidR="007B1319" w:rsidRPr="00CF240F" w14:paraId="497BDC15" w14:textId="64E1C688" w:rsidTr="007B1319">
        <w:tc>
          <w:tcPr>
            <w:tcW w:w="617" w:type="dxa"/>
          </w:tcPr>
          <w:p w14:paraId="6001BE89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08" w:type="dxa"/>
          </w:tcPr>
          <w:p w14:paraId="3DF78907" w14:textId="77777777" w:rsidR="007B1319" w:rsidRPr="00CF240F" w:rsidRDefault="007B1319" w:rsidP="00F02E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sz w:val="26"/>
                <w:szCs w:val="26"/>
              </w:rPr>
              <w:t>Формулировка темы конкурсного сочинения.</w:t>
            </w:r>
          </w:p>
        </w:tc>
        <w:tc>
          <w:tcPr>
            <w:tcW w:w="4852" w:type="dxa"/>
          </w:tcPr>
          <w:p w14:paraId="5C50A3AA" w14:textId="77777777" w:rsidR="007B1319" w:rsidRPr="00CF240F" w:rsidRDefault="007B1319" w:rsidP="00F02E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sz w:val="26"/>
                <w:szCs w:val="26"/>
              </w:rPr>
              <w:t>1.1. Уместность, самостоятельность, оригинальность.</w:t>
            </w:r>
          </w:p>
        </w:tc>
        <w:tc>
          <w:tcPr>
            <w:tcW w:w="1085" w:type="dxa"/>
          </w:tcPr>
          <w:p w14:paraId="1CA38D99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b/>
                <w:sz w:val="26"/>
                <w:szCs w:val="26"/>
              </w:rPr>
              <w:t>0-3</w:t>
            </w:r>
          </w:p>
        </w:tc>
        <w:tc>
          <w:tcPr>
            <w:tcW w:w="833" w:type="dxa"/>
          </w:tcPr>
          <w:p w14:paraId="448A2A72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1319" w:rsidRPr="00CF240F" w14:paraId="0122E75F" w14:textId="038B257E" w:rsidTr="007B1319">
        <w:tc>
          <w:tcPr>
            <w:tcW w:w="617" w:type="dxa"/>
            <w:vMerge w:val="restart"/>
          </w:tcPr>
          <w:p w14:paraId="2FB6DFA1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08" w:type="dxa"/>
            <w:vMerge w:val="restart"/>
          </w:tcPr>
          <w:p w14:paraId="15AE00B4" w14:textId="77777777" w:rsidR="007B1319" w:rsidRPr="00CF240F" w:rsidRDefault="007B1319" w:rsidP="00F02E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sz w:val="26"/>
                <w:szCs w:val="26"/>
              </w:rPr>
              <w:t>Содержание конкурсного сочинения.</w:t>
            </w:r>
          </w:p>
        </w:tc>
        <w:tc>
          <w:tcPr>
            <w:tcW w:w="4852" w:type="dxa"/>
          </w:tcPr>
          <w:p w14:paraId="4F5DAB5E" w14:textId="77777777" w:rsidR="007B1319" w:rsidRPr="00CF240F" w:rsidRDefault="007B1319" w:rsidP="00AC45D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sz w:val="26"/>
                <w:szCs w:val="26"/>
              </w:rPr>
              <w:t>2.1. Соответствие выбранному тематическому направлению;</w:t>
            </w:r>
          </w:p>
        </w:tc>
        <w:tc>
          <w:tcPr>
            <w:tcW w:w="1085" w:type="dxa"/>
          </w:tcPr>
          <w:p w14:paraId="578414E8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b/>
                <w:sz w:val="26"/>
                <w:szCs w:val="26"/>
              </w:rPr>
              <w:t>0-3</w:t>
            </w:r>
          </w:p>
        </w:tc>
        <w:tc>
          <w:tcPr>
            <w:tcW w:w="833" w:type="dxa"/>
          </w:tcPr>
          <w:p w14:paraId="0C2A1098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1319" w:rsidRPr="00CF240F" w14:paraId="03F84950" w14:textId="44CB4513" w:rsidTr="007B1319">
        <w:tc>
          <w:tcPr>
            <w:tcW w:w="617" w:type="dxa"/>
            <w:vMerge/>
          </w:tcPr>
          <w:p w14:paraId="3312C7E2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8" w:type="dxa"/>
            <w:vMerge/>
          </w:tcPr>
          <w:p w14:paraId="728AEE8F" w14:textId="77777777" w:rsidR="007B1319" w:rsidRPr="00CF240F" w:rsidRDefault="007B1319" w:rsidP="00F02E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2" w:type="dxa"/>
          </w:tcPr>
          <w:p w14:paraId="56EED7E6" w14:textId="77777777" w:rsidR="007B1319" w:rsidRPr="00CF240F" w:rsidRDefault="007B1319" w:rsidP="00F02E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sz w:val="26"/>
                <w:szCs w:val="26"/>
              </w:rPr>
              <w:t>2.2. Соответствие содержания выбранной теме;</w:t>
            </w:r>
          </w:p>
        </w:tc>
        <w:tc>
          <w:tcPr>
            <w:tcW w:w="1085" w:type="dxa"/>
          </w:tcPr>
          <w:p w14:paraId="23DD8306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b/>
                <w:sz w:val="26"/>
                <w:szCs w:val="26"/>
              </w:rPr>
              <w:t>0-3</w:t>
            </w:r>
          </w:p>
        </w:tc>
        <w:tc>
          <w:tcPr>
            <w:tcW w:w="833" w:type="dxa"/>
          </w:tcPr>
          <w:p w14:paraId="4525CA09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1319" w:rsidRPr="00CF240F" w14:paraId="137B3CA1" w14:textId="55C496D5" w:rsidTr="007B1319">
        <w:tc>
          <w:tcPr>
            <w:tcW w:w="617" w:type="dxa"/>
            <w:vMerge/>
          </w:tcPr>
          <w:p w14:paraId="67212427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8" w:type="dxa"/>
            <w:vMerge/>
          </w:tcPr>
          <w:p w14:paraId="7D74DECE" w14:textId="77777777" w:rsidR="007B1319" w:rsidRPr="00CF240F" w:rsidRDefault="007B1319" w:rsidP="00F02E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2" w:type="dxa"/>
          </w:tcPr>
          <w:p w14:paraId="07948198" w14:textId="77777777" w:rsidR="007B1319" w:rsidRPr="00CF240F" w:rsidRDefault="007B1319" w:rsidP="00AC45D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sz w:val="26"/>
                <w:szCs w:val="26"/>
              </w:rPr>
              <w:t>2.3. Полнота раскрытия темы;</w:t>
            </w:r>
          </w:p>
        </w:tc>
        <w:tc>
          <w:tcPr>
            <w:tcW w:w="1085" w:type="dxa"/>
          </w:tcPr>
          <w:p w14:paraId="673C6854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b/>
                <w:sz w:val="26"/>
                <w:szCs w:val="26"/>
              </w:rPr>
              <w:t>0-3</w:t>
            </w:r>
          </w:p>
        </w:tc>
        <w:tc>
          <w:tcPr>
            <w:tcW w:w="833" w:type="dxa"/>
          </w:tcPr>
          <w:p w14:paraId="71DB41DE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1319" w:rsidRPr="00CF240F" w14:paraId="48008EA5" w14:textId="037ACF59" w:rsidTr="007B1319">
        <w:tc>
          <w:tcPr>
            <w:tcW w:w="617" w:type="dxa"/>
            <w:vMerge/>
          </w:tcPr>
          <w:p w14:paraId="79D1A55B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8" w:type="dxa"/>
            <w:vMerge/>
          </w:tcPr>
          <w:p w14:paraId="7AC18F16" w14:textId="77777777" w:rsidR="007B1319" w:rsidRPr="00CF240F" w:rsidRDefault="007B1319" w:rsidP="00F02E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2" w:type="dxa"/>
          </w:tcPr>
          <w:p w14:paraId="6E9B4915" w14:textId="77777777" w:rsidR="007B1319" w:rsidRPr="00CF240F" w:rsidRDefault="007B1319" w:rsidP="00F02E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sz w:val="26"/>
                <w:szCs w:val="26"/>
              </w:rPr>
              <w:t>2.4. Оригинальность авторского замысла;</w:t>
            </w:r>
          </w:p>
        </w:tc>
        <w:tc>
          <w:tcPr>
            <w:tcW w:w="1085" w:type="dxa"/>
          </w:tcPr>
          <w:p w14:paraId="564FA1D7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b/>
                <w:sz w:val="26"/>
                <w:szCs w:val="26"/>
              </w:rPr>
              <w:t>0-3</w:t>
            </w:r>
          </w:p>
        </w:tc>
        <w:tc>
          <w:tcPr>
            <w:tcW w:w="833" w:type="dxa"/>
          </w:tcPr>
          <w:p w14:paraId="197139D0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1319" w:rsidRPr="00CF240F" w14:paraId="67BCF76A" w14:textId="27C3A80C" w:rsidTr="007B1319">
        <w:tc>
          <w:tcPr>
            <w:tcW w:w="617" w:type="dxa"/>
            <w:vMerge/>
          </w:tcPr>
          <w:p w14:paraId="586D2C1A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8" w:type="dxa"/>
            <w:vMerge/>
          </w:tcPr>
          <w:p w14:paraId="6F41CB51" w14:textId="77777777" w:rsidR="007B1319" w:rsidRPr="00CF240F" w:rsidRDefault="007B1319" w:rsidP="00F02E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2" w:type="dxa"/>
          </w:tcPr>
          <w:p w14:paraId="4A21D584" w14:textId="77777777" w:rsidR="007B1319" w:rsidRPr="00CF240F" w:rsidRDefault="007B1319" w:rsidP="00AC45D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sz w:val="26"/>
                <w:szCs w:val="26"/>
              </w:rPr>
              <w:t>2.5. Корректное использование литературного, исторического, биографического, научного и других материалов;</w:t>
            </w:r>
          </w:p>
        </w:tc>
        <w:tc>
          <w:tcPr>
            <w:tcW w:w="1085" w:type="dxa"/>
          </w:tcPr>
          <w:p w14:paraId="0F0902CC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b/>
                <w:sz w:val="26"/>
                <w:szCs w:val="26"/>
              </w:rPr>
              <w:t>0-3</w:t>
            </w:r>
          </w:p>
        </w:tc>
        <w:tc>
          <w:tcPr>
            <w:tcW w:w="833" w:type="dxa"/>
          </w:tcPr>
          <w:p w14:paraId="181292C7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1319" w:rsidRPr="00CF240F" w14:paraId="2D731DF1" w14:textId="1B959B89" w:rsidTr="007B1319">
        <w:tc>
          <w:tcPr>
            <w:tcW w:w="617" w:type="dxa"/>
            <w:vMerge/>
          </w:tcPr>
          <w:p w14:paraId="576C9D42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8" w:type="dxa"/>
            <w:vMerge/>
          </w:tcPr>
          <w:p w14:paraId="7CD9E190" w14:textId="77777777" w:rsidR="007B1319" w:rsidRPr="00CF240F" w:rsidRDefault="007B1319" w:rsidP="00F02E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2" w:type="dxa"/>
          </w:tcPr>
          <w:p w14:paraId="4DAF436E" w14:textId="77777777" w:rsidR="007B1319" w:rsidRPr="00CF240F" w:rsidRDefault="007B1319" w:rsidP="00F02E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sz w:val="26"/>
                <w:szCs w:val="26"/>
              </w:rPr>
              <w:t>2.6. Воплощённость идейного замысла.</w:t>
            </w:r>
          </w:p>
        </w:tc>
        <w:tc>
          <w:tcPr>
            <w:tcW w:w="1085" w:type="dxa"/>
          </w:tcPr>
          <w:p w14:paraId="57BA9F03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b/>
                <w:sz w:val="26"/>
                <w:szCs w:val="26"/>
              </w:rPr>
              <w:t>0-3</w:t>
            </w:r>
          </w:p>
        </w:tc>
        <w:tc>
          <w:tcPr>
            <w:tcW w:w="833" w:type="dxa"/>
          </w:tcPr>
          <w:p w14:paraId="557C95EF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1319" w:rsidRPr="00CF240F" w14:paraId="150B5BD9" w14:textId="2790D063" w:rsidTr="007B1319">
        <w:tc>
          <w:tcPr>
            <w:tcW w:w="617" w:type="dxa"/>
            <w:vMerge w:val="restart"/>
          </w:tcPr>
          <w:p w14:paraId="345076F3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08" w:type="dxa"/>
            <w:vMerge w:val="restart"/>
          </w:tcPr>
          <w:p w14:paraId="0DF01E4C" w14:textId="77777777" w:rsidR="007B1319" w:rsidRPr="00CF240F" w:rsidRDefault="007B1319" w:rsidP="00F02E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sz w:val="26"/>
                <w:szCs w:val="26"/>
              </w:rPr>
              <w:t>Жанровое и языковое своеобразие конкурсного сочинения.</w:t>
            </w:r>
          </w:p>
        </w:tc>
        <w:tc>
          <w:tcPr>
            <w:tcW w:w="4852" w:type="dxa"/>
          </w:tcPr>
          <w:p w14:paraId="4FC7112A" w14:textId="77777777" w:rsidR="007B1319" w:rsidRPr="00CF240F" w:rsidRDefault="007B1319" w:rsidP="00F02E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sz w:val="26"/>
                <w:szCs w:val="26"/>
              </w:rPr>
              <w:t>3.1. Соответствие выбранному жанру;</w:t>
            </w:r>
          </w:p>
        </w:tc>
        <w:tc>
          <w:tcPr>
            <w:tcW w:w="1085" w:type="dxa"/>
          </w:tcPr>
          <w:p w14:paraId="22EA6402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b/>
                <w:sz w:val="26"/>
                <w:szCs w:val="26"/>
              </w:rPr>
              <w:t>0-3</w:t>
            </w:r>
          </w:p>
        </w:tc>
        <w:tc>
          <w:tcPr>
            <w:tcW w:w="833" w:type="dxa"/>
          </w:tcPr>
          <w:p w14:paraId="79972247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1319" w:rsidRPr="00CF240F" w14:paraId="610F0B5D" w14:textId="360B0677" w:rsidTr="007B1319">
        <w:tc>
          <w:tcPr>
            <w:tcW w:w="617" w:type="dxa"/>
            <w:vMerge/>
          </w:tcPr>
          <w:p w14:paraId="6FCF535E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8" w:type="dxa"/>
            <w:vMerge/>
          </w:tcPr>
          <w:p w14:paraId="7FBE3E8C" w14:textId="77777777" w:rsidR="007B1319" w:rsidRPr="00CF240F" w:rsidRDefault="007B1319" w:rsidP="00F02E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2" w:type="dxa"/>
          </w:tcPr>
          <w:p w14:paraId="40727560" w14:textId="77777777" w:rsidR="007B1319" w:rsidRPr="00CF240F" w:rsidRDefault="007B1319" w:rsidP="00F02E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sz w:val="26"/>
                <w:szCs w:val="26"/>
              </w:rPr>
              <w:t>3.2. Цельность композиции;</w:t>
            </w:r>
          </w:p>
        </w:tc>
        <w:tc>
          <w:tcPr>
            <w:tcW w:w="1085" w:type="dxa"/>
          </w:tcPr>
          <w:p w14:paraId="020DA8BD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b/>
                <w:sz w:val="26"/>
                <w:szCs w:val="26"/>
              </w:rPr>
              <w:t>0-3</w:t>
            </w:r>
          </w:p>
        </w:tc>
        <w:tc>
          <w:tcPr>
            <w:tcW w:w="833" w:type="dxa"/>
          </w:tcPr>
          <w:p w14:paraId="6003C2B1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1319" w:rsidRPr="00CF240F" w14:paraId="433A01DC" w14:textId="0B50FABD" w:rsidTr="007B1319">
        <w:tc>
          <w:tcPr>
            <w:tcW w:w="617" w:type="dxa"/>
            <w:vMerge/>
          </w:tcPr>
          <w:p w14:paraId="1933CB2D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8" w:type="dxa"/>
            <w:vMerge/>
          </w:tcPr>
          <w:p w14:paraId="73064666" w14:textId="77777777" w:rsidR="007B1319" w:rsidRPr="00CF240F" w:rsidRDefault="007B1319" w:rsidP="00F02E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2" w:type="dxa"/>
          </w:tcPr>
          <w:p w14:paraId="52C7BB14" w14:textId="77777777" w:rsidR="007B1319" w:rsidRPr="00CF240F" w:rsidRDefault="007B1319" w:rsidP="00F02E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sz w:val="26"/>
                <w:szCs w:val="26"/>
              </w:rPr>
              <w:t>3.3. Логичность и соразмерность композиции;</w:t>
            </w:r>
          </w:p>
        </w:tc>
        <w:tc>
          <w:tcPr>
            <w:tcW w:w="1085" w:type="dxa"/>
          </w:tcPr>
          <w:p w14:paraId="5360CA34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b/>
                <w:sz w:val="26"/>
                <w:szCs w:val="26"/>
              </w:rPr>
              <w:t>0-3</w:t>
            </w:r>
          </w:p>
        </w:tc>
        <w:tc>
          <w:tcPr>
            <w:tcW w:w="833" w:type="dxa"/>
          </w:tcPr>
          <w:p w14:paraId="3CAFD07E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1319" w:rsidRPr="00CF240F" w14:paraId="6328875B" w14:textId="3FDE5594" w:rsidTr="007B1319">
        <w:tc>
          <w:tcPr>
            <w:tcW w:w="617" w:type="dxa"/>
            <w:vMerge/>
          </w:tcPr>
          <w:p w14:paraId="23662E04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8" w:type="dxa"/>
            <w:vMerge/>
          </w:tcPr>
          <w:p w14:paraId="220001CF" w14:textId="77777777" w:rsidR="007B1319" w:rsidRPr="00CF240F" w:rsidRDefault="007B1319" w:rsidP="00F02E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2" w:type="dxa"/>
          </w:tcPr>
          <w:p w14:paraId="75521812" w14:textId="77777777" w:rsidR="007B1319" w:rsidRPr="00CF240F" w:rsidRDefault="007B1319" w:rsidP="00F02E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sz w:val="26"/>
                <w:szCs w:val="26"/>
              </w:rPr>
              <w:t>3.4. Богатство лексики;</w:t>
            </w:r>
          </w:p>
        </w:tc>
        <w:tc>
          <w:tcPr>
            <w:tcW w:w="1085" w:type="dxa"/>
          </w:tcPr>
          <w:p w14:paraId="69725B61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b/>
                <w:sz w:val="26"/>
                <w:szCs w:val="26"/>
              </w:rPr>
              <w:t>0-3</w:t>
            </w:r>
          </w:p>
        </w:tc>
        <w:tc>
          <w:tcPr>
            <w:tcW w:w="833" w:type="dxa"/>
          </w:tcPr>
          <w:p w14:paraId="4F85E682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1319" w:rsidRPr="00CF240F" w14:paraId="4C9E7B06" w14:textId="5EE8D79A" w:rsidTr="007B1319">
        <w:tc>
          <w:tcPr>
            <w:tcW w:w="617" w:type="dxa"/>
            <w:vMerge/>
          </w:tcPr>
          <w:p w14:paraId="24DD9636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8" w:type="dxa"/>
            <w:vMerge/>
          </w:tcPr>
          <w:p w14:paraId="63D85B86" w14:textId="77777777" w:rsidR="007B1319" w:rsidRPr="00CF240F" w:rsidRDefault="007B1319" w:rsidP="00F02E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2" w:type="dxa"/>
          </w:tcPr>
          <w:p w14:paraId="7E3C0F93" w14:textId="77777777" w:rsidR="007B1319" w:rsidRPr="00CF240F" w:rsidRDefault="007B1319" w:rsidP="00F02E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sz w:val="26"/>
                <w:szCs w:val="26"/>
              </w:rPr>
              <w:t>3.5. Разнообразие синтаксических конструкций;</w:t>
            </w:r>
          </w:p>
        </w:tc>
        <w:tc>
          <w:tcPr>
            <w:tcW w:w="1085" w:type="dxa"/>
          </w:tcPr>
          <w:p w14:paraId="612E69D2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b/>
                <w:sz w:val="26"/>
                <w:szCs w:val="26"/>
              </w:rPr>
              <w:t>0-3</w:t>
            </w:r>
          </w:p>
        </w:tc>
        <w:tc>
          <w:tcPr>
            <w:tcW w:w="833" w:type="dxa"/>
          </w:tcPr>
          <w:p w14:paraId="25A408A3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1319" w:rsidRPr="00CF240F" w14:paraId="28067B95" w14:textId="20EC18F4" w:rsidTr="007B1319">
        <w:tc>
          <w:tcPr>
            <w:tcW w:w="617" w:type="dxa"/>
            <w:vMerge/>
          </w:tcPr>
          <w:p w14:paraId="76E277EF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8" w:type="dxa"/>
            <w:vMerge/>
          </w:tcPr>
          <w:p w14:paraId="691FF519" w14:textId="77777777" w:rsidR="007B1319" w:rsidRPr="00CF240F" w:rsidRDefault="007B1319" w:rsidP="00F02E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2" w:type="dxa"/>
          </w:tcPr>
          <w:p w14:paraId="0A0AA1DE" w14:textId="77777777" w:rsidR="007B1319" w:rsidRPr="00CF240F" w:rsidRDefault="007B1319" w:rsidP="00F02E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sz w:val="26"/>
                <w:szCs w:val="26"/>
              </w:rPr>
              <w:t>3.6. Точность, ясность и выразительность речи;</w:t>
            </w:r>
          </w:p>
        </w:tc>
        <w:tc>
          <w:tcPr>
            <w:tcW w:w="1085" w:type="dxa"/>
          </w:tcPr>
          <w:p w14:paraId="54F076B2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b/>
                <w:sz w:val="26"/>
                <w:szCs w:val="26"/>
              </w:rPr>
              <w:t>0-3</w:t>
            </w:r>
          </w:p>
        </w:tc>
        <w:tc>
          <w:tcPr>
            <w:tcW w:w="833" w:type="dxa"/>
          </w:tcPr>
          <w:p w14:paraId="1C8603E9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1319" w:rsidRPr="00CF240F" w14:paraId="48CC3BB0" w14:textId="5C50CF1E" w:rsidTr="007B1319">
        <w:tc>
          <w:tcPr>
            <w:tcW w:w="617" w:type="dxa"/>
            <w:vMerge/>
          </w:tcPr>
          <w:p w14:paraId="1BBFD2B5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8" w:type="dxa"/>
            <w:vMerge/>
          </w:tcPr>
          <w:p w14:paraId="2903197C" w14:textId="77777777" w:rsidR="007B1319" w:rsidRPr="00CF240F" w:rsidRDefault="007B1319" w:rsidP="00F02E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2" w:type="dxa"/>
          </w:tcPr>
          <w:p w14:paraId="76F57892" w14:textId="77777777" w:rsidR="007B1319" w:rsidRPr="00CF240F" w:rsidRDefault="007B1319" w:rsidP="007679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sz w:val="26"/>
                <w:szCs w:val="26"/>
              </w:rPr>
              <w:t>3.7. Целесообразность использования языковых средств;</w:t>
            </w:r>
          </w:p>
        </w:tc>
        <w:tc>
          <w:tcPr>
            <w:tcW w:w="1085" w:type="dxa"/>
          </w:tcPr>
          <w:p w14:paraId="421F60AA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b/>
                <w:sz w:val="26"/>
                <w:szCs w:val="26"/>
              </w:rPr>
              <w:t>0-3</w:t>
            </w:r>
          </w:p>
        </w:tc>
        <w:tc>
          <w:tcPr>
            <w:tcW w:w="833" w:type="dxa"/>
          </w:tcPr>
          <w:p w14:paraId="2326AB0F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1319" w:rsidRPr="00CF240F" w14:paraId="2E6E4F8C" w14:textId="1D7D2D47" w:rsidTr="007B1319">
        <w:tc>
          <w:tcPr>
            <w:tcW w:w="617" w:type="dxa"/>
            <w:vMerge/>
          </w:tcPr>
          <w:p w14:paraId="5E1AB849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8" w:type="dxa"/>
            <w:vMerge/>
          </w:tcPr>
          <w:p w14:paraId="421CB132" w14:textId="77777777" w:rsidR="007B1319" w:rsidRPr="00CF240F" w:rsidRDefault="007B1319" w:rsidP="00F02E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2" w:type="dxa"/>
          </w:tcPr>
          <w:p w14:paraId="61C69B7C" w14:textId="77777777" w:rsidR="007B1319" w:rsidRPr="00CF240F" w:rsidRDefault="007B1319" w:rsidP="00F02E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sz w:val="26"/>
                <w:szCs w:val="26"/>
              </w:rPr>
              <w:t>3.8. Стилевое единство текста.</w:t>
            </w:r>
          </w:p>
        </w:tc>
        <w:tc>
          <w:tcPr>
            <w:tcW w:w="1085" w:type="dxa"/>
          </w:tcPr>
          <w:p w14:paraId="1B47D976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b/>
                <w:sz w:val="26"/>
                <w:szCs w:val="26"/>
              </w:rPr>
              <w:t>0-3</w:t>
            </w:r>
          </w:p>
        </w:tc>
        <w:tc>
          <w:tcPr>
            <w:tcW w:w="833" w:type="dxa"/>
          </w:tcPr>
          <w:p w14:paraId="663EB390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1319" w:rsidRPr="00CF240F" w14:paraId="18E03C42" w14:textId="0E7B930D" w:rsidTr="007B1319">
        <w:tc>
          <w:tcPr>
            <w:tcW w:w="617" w:type="dxa"/>
            <w:vMerge w:val="restart"/>
          </w:tcPr>
          <w:p w14:paraId="58EE72DE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08" w:type="dxa"/>
            <w:vMerge w:val="restart"/>
          </w:tcPr>
          <w:p w14:paraId="4EB993A7" w14:textId="77777777" w:rsidR="007B1319" w:rsidRPr="00CF240F" w:rsidRDefault="007B1319" w:rsidP="00F02E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sz w:val="26"/>
                <w:szCs w:val="26"/>
              </w:rPr>
              <w:t>Грамотность конкурсного сочинения.</w:t>
            </w:r>
          </w:p>
        </w:tc>
        <w:tc>
          <w:tcPr>
            <w:tcW w:w="4852" w:type="dxa"/>
          </w:tcPr>
          <w:p w14:paraId="406241D0" w14:textId="77777777" w:rsidR="007B1319" w:rsidRPr="00CF240F" w:rsidRDefault="007B1319" w:rsidP="007679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sz w:val="26"/>
                <w:szCs w:val="26"/>
              </w:rPr>
              <w:t>4.1. Соблюдение орфографических норм русского языка;</w:t>
            </w:r>
          </w:p>
        </w:tc>
        <w:tc>
          <w:tcPr>
            <w:tcW w:w="1085" w:type="dxa"/>
          </w:tcPr>
          <w:p w14:paraId="1483A1BB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b/>
                <w:sz w:val="26"/>
                <w:szCs w:val="26"/>
              </w:rPr>
              <w:t>0-3</w:t>
            </w:r>
          </w:p>
        </w:tc>
        <w:tc>
          <w:tcPr>
            <w:tcW w:w="833" w:type="dxa"/>
          </w:tcPr>
          <w:p w14:paraId="35C5173D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1319" w:rsidRPr="00CF240F" w14:paraId="2EB03CCE" w14:textId="65195DDE" w:rsidTr="007B1319">
        <w:tc>
          <w:tcPr>
            <w:tcW w:w="617" w:type="dxa"/>
            <w:vMerge/>
          </w:tcPr>
          <w:p w14:paraId="6D7461BA" w14:textId="77777777" w:rsidR="007B1319" w:rsidRPr="00CF240F" w:rsidRDefault="007B1319" w:rsidP="00F02E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8" w:type="dxa"/>
            <w:vMerge/>
          </w:tcPr>
          <w:p w14:paraId="24D60DCA" w14:textId="77777777" w:rsidR="007B1319" w:rsidRPr="00CF240F" w:rsidRDefault="007B1319" w:rsidP="00F02E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2" w:type="dxa"/>
          </w:tcPr>
          <w:p w14:paraId="42DBC38B" w14:textId="77777777" w:rsidR="007B1319" w:rsidRPr="00CF240F" w:rsidRDefault="007B1319" w:rsidP="007679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sz w:val="26"/>
                <w:szCs w:val="26"/>
              </w:rPr>
              <w:t>4.2. Соблюдение пунктуационных норм русского языка;</w:t>
            </w:r>
          </w:p>
        </w:tc>
        <w:tc>
          <w:tcPr>
            <w:tcW w:w="1085" w:type="dxa"/>
          </w:tcPr>
          <w:p w14:paraId="03E97814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b/>
                <w:sz w:val="26"/>
                <w:szCs w:val="26"/>
              </w:rPr>
              <w:t>0-3</w:t>
            </w:r>
          </w:p>
        </w:tc>
        <w:tc>
          <w:tcPr>
            <w:tcW w:w="833" w:type="dxa"/>
          </w:tcPr>
          <w:p w14:paraId="1932FE45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1319" w:rsidRPr="00CF240F" w14:paraId="7E4C1FF5" w14:textId="545150C4" w:rsidTr="007B1319">
        <w:tc>
          <w:tcPr>
            <w:tcW w:w="617" w:type="dxa"/>
            <w:vMerge/>
          </w:tcPr>
          <w:p w14:paraId="3A1984C0" w14:textId="77777777" w:rsidR="007B1319" w:rsidRPr="00CF240F" w:rsidRDefault="007B1319" w:rsidP="00F02E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8" w:type="dxa"/>
            <w:vMerge/>
          </w:tcPr>
          <w:p w14:paraId="00069265" w14:textId="77777777" w:rsidR="007B1319" w:rsidRPr="00CF240F" w:rsidRDefault="007B1319" w:rsidP="00F02E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2" w:type="dxa"/>
          </w:tcPr>
          <w:p w14:paraId="172ADB99" w14:textId="77777777" w:rsidR="007B1319" w:rsidRPr="00CF240F" w:rsidRDefault="007B1319" w:rsidP="007679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sz w:val="26"/>
                <w:szCs w:val="26"/>
              </w:rPr>
              <w:t>4.3. Соблюдение языковых норм (правил употребления слов, грамматических форм</w:t>
            </w:r>
            <w:r w:rsidRPr="00CF240F">
              <w:rPr>
                <w:rFonts w:ascii="Times New Roman" w:hAnsi="Times New Roman" w:cs="Times New Roman"/>
                <w:sz w:val="26"/>
                <w:szCs w:val="26"/>
              </w:rPr>
              <w:br/>
              <w:t>и стилистических ресурсов).</w:t>
            </w:r>
          </w:p>
        </w:tc>
        <w:tc>
          <w:tcPr>
            <w:tcW w:w="1085" w:type="dxa"/>
          </w:tcPr>
          <w:p w14:paraId="62374B2E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b/>
                <w:sz w:val="26"/>
                <w:szCs w:val="26"/>
              </w:rPr>
              <w:t>0-3</w:t>
            </w:r>
          </w:p>
        </w:tc>
        <w:tc>
          <w:tcPr>
            <w:tcW w:w="833" w:type="dxa"/>
          </w:tcPr>
          <w:p w14:paraId="4E9455C8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1319" w:rsidRPr="00CF240F" w14:paraId="02B951FA" w14:textId="2BABA6AF" w:rsidTr="007B1319">
        <w:tc>
          <w:tcPr>
            <w:tcW w:w="617" w:type="dxa"/>
            <w:vMerge/>
          </w:tcPr>
          <w:p w14:paraId="4972F87C" w14:textId="77777777" w:rsidR="007B1319" w:rsidRPr="00CF240F" w:rsidRDefault="007B1319" w:rsidP="00F02E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8" w:type="dxa"/>
            <w:vMerge/>
          </w:tcPr>
          <w:p w14:paraId="5AB377E6" w14:textId="77777777" w:rsidR="007B1319" w:rsidRPr="00CF240F" w:rsidRDefault="007B1319" w:rsidP="00F02E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7" w:type="dxa"/>
            <w:gridSpan w:val="2"/>
          </w:tcPr>
          <w:p w14:paraId="320B9E01" w14:textId="77777777" w:rsidR="007B1319" w:rsidRPr="00CF240F" w:rsidRDefault="007B1319" w:rsidP="00F02E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sz w:val="26"/>
                <w:szCs w:val="26"/>
              </w:rPr>
              <w:t xml:space="preserve">0 ошибок – </w:t>
            </w:r>
            <w:r w:rsidRPr="00CF240F">
              <w:rPr>
                <w:rFonts w:ascii="Times New Roman" w:hAnsi="Times New Roman" w:cs="Times New Roman"/>
                <w:b/>
                <w:sz w:val="26"/>
                <w:szCs w:val="26"/>
              </w:rPr>
              <w:t>3 балла</w:t>
            </w:r>
            <w:r w:rsidRPr="00CF240F">
              <w:rPr>
                <w:rFonts w:ascii="Times New Roman" w:hAnsi="Times New Roman" w:cs="Times New Roman"/>
                <w:sz w:val="26"/>
                <w:szCs w:val="26"/>
              </w:rPr>
              <w:t xml:space="preserve">; 1-2 ошибки – </w:t>
            </w:r>
            <w:r w:rsidRPr="00CF240F">
              <w:rPr>
                <w:rFonts w:ascii="Times New Roman" w:hAnsi="Times New Roman" w:cs="Times New Roman"/>
                <w:b/>
                <w:sz w:val="26"/>
                <w:szCs w:val="26"/>
              </w:rPr>
              <w:t>2 балла</w:t>
            </w:r>
            <w:r w:rsidRPr="00CF240F">
              <w:rPr>
                <w:rFonts w:ascii="Times New Roman" w:hAnsi="Times New Roman" w:cs="Times New Roman"/>
                <w:sz w:val="26"/>
                <w:szCs w:val="26"/>
              </w:rPr>
              <w:t xml:space="preserve">; 3 ошибки – </w:t>
            </w:r>
            <w:r w:rsidRPr="00CF240F">
              <w:rPr>
                <w:rFonts w:ascii="Times New Roman" w:hAnsi="Times New Roman" w:cs="Times New Roman"/>
                <w:b/>
                <w:sz w:val="26"/>
                <w:szCs w:val="26"/>
              </w:rPr>
              <w:t>1 балл</w:t>
            </w:r>
            <w:r w:rsidRPr="00CF240F">
              <w:rPr>
                <w:rFonts w:ascii="Times New Roman" w:hAnsi="Times New Roman" w:cs="Times New Roman"/>
                <w:sz w:val="26"/>
                <w:szCs w:val="26"/>
              </w:rPr>
              <w:t xml:space="preserve">; более 3 ошибок – </w:t>
            </w:r>
            <w:r w:rsidRPr="00CF240F">
              <w:rPr>
                <w:rFonts w:ascii="Times New Roman" w:hAnsi="Times New Roman" w:cs="Times New Roman"/>
                <w:b/>
                <w:sz w:val="26"/>
                <w:szCs w:val="26"/>
              </w:rPr>
              <w:t>0 баллов</w:t>
            </w:r>
            <w:r w:rsidRPr="00CF24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3" w:type="dxa"/>
          </w:tcPr>
          <w:p w14:paraId="732656EC" w14:textId="77777777" w:rsidR="007B1319" w:rsidRPr="00CF240F" w:rsidRDefault="007B1319" w:rsidP="00F02E1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1319" w:rsidRPr="00CF240F" w14:paraId="17FC2ED8" w14:textId="20E1834A" w:rsidTr="007B1319">
        <w:tc>
          <w:tcPr>
            <w:tcW w:w="8277" w:type="dxa"/>
            <w:gridSpan w:val="3"/>
          </w:tcPr>
          <w:p w14:paraId="1A8A8D7C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b/>
                <w:sz w:val="26"/>
                <w:szCs w:val="26"/>
              </w:rPr>
              <w:t>Итоговый балл:</w:t>
            </w:r>
          </w:p>
          <w:p w14:paraId="50628139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5" w:type="dxa"/>
          </w:tcPr>
          <w:p w14:paraId="6E045ADF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0F"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  <w:p w14:paraId="381EFDD2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3" w:type="dxa"/>
          </w:tcPr>
          <w:p w14:paraId="06766290" w14:textId="77777777" w:rsidR="007B1319" w:rsidRPr="00CF240F" w:rsidRDefault="007B1319" w:rsidP="00F02E1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09DC7DF" w14:textId="77777777" w:rsidR="00877393" w:rsidRDefault="00877393" w:rsidP="002C2E2A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000980B8" w14:textId="77777777" w:rsidR="002C2E2A" w:rsidRDefault="002C2E2A" w:rsidP="002C2E2A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079BC9FF" w14:textId="77777777" w:rsidR="002C2E2A" w:rsidRDefault="002C2E2A" w:rsidP="002C2E2A">
      <w:pPr>
        <w:pStyle w:val="a3"/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7EA0E31F" w14:textId="77777777" w:rsidR="002C2E2A" w:rsidRPr="009F13D6" w:rsidRDefault="009F13D6" w:rsidP="009F13D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Жюри     </w:t>
      </w:r>
      <w:r w:rsidR="002C2E2A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C2E2A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2C2E2A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14:paraId="7D361F8D" w14:textId="77777777" w:rsidR="002C2E2A" w:rsidRPr="001F0269" w:rsidRDefault="002C2E2A" w:rsidP="009F13D6">
      <w:pPr>
        <w:pStyle w:val="a3"/>
        <w:ind w:firstLine="3402"/>
        <w:rPr>
          <w:rFonts w:ascii="Times New Roman" w:hAnsi="Times New Roman" w:cs="Times New Roman"/>
          <w:sz w:val="20"/>
          <w:szCs w:val="20"/>
        </w:rPr>
      </w:pPr>
      <w:r w:rsidRPr="001F0269">
        <w:rPr>
          <w:rFonts w:ascii="Times New Roman" w:hAnsi="Times New Roman" w:cs="Times New Roman"/>
          <w:sz w:val="20"/>
          <w:szCs w:val="20"/>
        </w:rPr>
        <w:t>подпись</w:t>
      </w:r>
      <w:r w:rsidR="009F13D6" w:rsidRPr="001F026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F026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9F13D6" w:rsidRPr="001F0269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sectPr w:rsidR="002C2E2A" w:rsidRPr="001F0269" w:rsidSect="007B5C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9F"/>
    <w:rsid w:val="0000304A"/>
    <w:rsid w:val="00060113"/>
    <w:rsid w:val="001A0049"/>
    <w:rsid w:val="001E3FB8"/>
    <w:rsid w:val="001F0269"/>
    <w:rsid w:val="00232197"/>
    <w:rsid w:val="002C2E2A"/>
    <w:rsid w:val="003554CB"/>
    <w:rsid w:val="003D37C4"/>
    <w:rsid w:val="00450DAA"/>
    <w:rsid w:val="005B12D5"/>
    <w:rsid w:val="00741A12"/>
    <w:rsid w:val="007679B5"/>
    <w:rsid w:val="007B1319"/>
    <w:rsid w:val="007B5C9F"/>
    <w:rsid w:val="007F7D7F"/>
    <w:rsid w:val="00853E76"/>
    <w:rsid w:val="00877393"/>
    <w:rsid w:val="009F13D6"/>
    <w:rsid w:val="00A34C59"/>
    <w:rsid w:val="00AC45DC"/>
    <w:rsid w:val="00AF54DC"/>
    <w:rsid w:val="00B1431D"/>
    <w:rsid w:val="00BA6944"/>
    <w:rsid w:val="00BC1649"/>
    <w:rsid w:val="00CC5CF1"/>
    <w:rsid w:val="00CE0CA2"/>
    <w:rsid w:val="00CF240F"/>
    <w:rsid w:val="00DD31E2"/>
    <w:rsid w:val="00F02E17"/>
    <w:rsid w:val="00F4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C704"/>
  <w15:chartTrackingRefBased/>
  <w15:docId w15:val="{9EB61DD8-C4F4-43AB-A88A-9CD8D9AF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C9F"/>
    <w:pPr>
      <w:spacing w:after="0" w:line="240" w:lineRule="auto"/>
    </w:pPr>
  </w:style>
  <w:style w:type="table" w:styleId="a4">
    <w:name w:val="Table Grid"/>
    <w:basedOn w:val="a1"/>
    <w:uiPriority w:val="39"/>
    <w:rsid w:val="007F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DD31E2"/>
    <w:pPr>
      <w:spacing w:after="200" w:line="276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Вячеславовна Гуцало</dc:creator>
  <cp:keywords/>
  <dc:description/>
  <cp:lastModifiedBy>Ольга</cp:lastModifiedBy>
  <cp:revision>8</cp:revision>
  <dcterms:created xsi:type="dcterms:W3CDTF">2022-03-10T06:46:00Z</dcterms:created>
  <dcterms:modified xsi:type="dcterms:W3CDTF">2022-06-03T04:54:00Z</dcterms:modified>
</cp:coreProperties>
</file>