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AB" w:rsidRPr="00AD72AB" w:rsidRDefault="00AD72AB" w:rsidP="00AD72AB">
      <w:pPr>
        <w:shd w:val="clear" w:color="auto" w:fill="FFFFFF"/>
        <w:spacing w:after="0" w:line="815" w:lineRule="atLeast"/>
        <w:ind w:left="-27"/>
        <w:outlineLvl w:val="0"/>
        <w:rPr>
          <w:rFonts w:ascii="BuSan-Olimp" w:eastAsia="Times New Roman" w:hAnsi="BuSan-Olimp" w:cs="Times New Roman"/>
          <w:color w:val="000000"/>
          <w:kern w:val="36"/>
          <w:sz w:val="82"/>
          <w:szCs w:val="82"/>
        </w:rPr>
      </w:pPr>
      <w:r w:rsidRPr="00AD72AB">
        <w:rPr>
          <w:rFonts w:ascii="BuSan-Olimp" w:eastAsia="Times New Roman" w:hAnsi="BuSan-Olimp" w:cs="Times New Roman"/>
          <w:color w:val="000000"/>
          <w:kern w:val="36"/>
          <w:sz w:val="82"/>
          <w:szCs w:val="82"/>
        </w:rPr>
        <w:t>6 полезных ресурсов для подготовки к олимпиадам по ОБЖ</w:t>
      </w:r>
    </w:p>
    <w:p w:rsidR="00AD72AB" w:rsidRDefault="00AD72AB" w:rsidP="00AD72AB">
      <w:pPr>
        <w:pStyle w:val="2"/>
        <w:shd w:val="clear" w:color="auto" w:fill="FFFFFF"/>
        <w:spacing w:before="0" w:line="408" w:lineRule="atLeast"/>
        <w:rPr>
          <w:rFonts w:ascii="BuSan-N" w:hAnsi="BuSan-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Книги</w:t>
      </w:r>
    </w:p>
    <w:p w:rsidR="00AD72AB" w:rsidRDefault="00AD72AB" w:rsidP="00AD72AB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Латчук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В. Н., Марков В. В., Миронов С. К.,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Вангородский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С. Н. Основы безопасности жизнедеятельности</w:t>
      </w:r>
      <w:r>
        <w:rPr>
          <w:rFonts w:ascii="Arial" w:hAnsi="Arial" w:cs="Arial"/>
          <w:color w:val="000000"/>
          <w:sz w:val="25"/>
          <w:szCs w:val="25"/>
        </w:rPr>
        <w:t>. В данном учебнике заключена вся основная информация, без владения которой вам будет довольно сложно. Поэтому настоятельно рекомендую набраться сил и терпения и изучить этот учебник, обращая внимания на различные схемы и таблицы, которые зачастую встречаются в олимпиадных заданиях.</w:t>
      </w:r>
    </w:p>
    <w:p w:rsidR="00AD72AB" w:rsidRDefault="00AD72AB" w:rsidP="00AD7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Бубнов В., </w:t>
      </w:r>
      <w:proofErr w:type="spellStart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Бубнова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 Н. Атлас добровольного спасателя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 Если вы хотите значительно расширить свои знания по медицине, то смело открывайте данное пособие. За счет большого количества иллюстраций вы не только легко запомните теоретический материал, но и сможете спокойно применять его на практике.</w:t>
      </w:r>
    </w:p>
    <w:p w:rsidR="00AD72AB" w:rsidRDefault="00AD72AB" w:rsidP="00AD72AB">
      <w:pPr>
        <w:pStyle w:val="2"/>
        <w:shd w:val="clear" w:color="auto" w:fill="FFFFFF"/>
        <w:spacing w:before="0" w:line="408" w:lineRule="atLeast"/>
        <w:rPr>
          <w:rFonts w:ascii="BuSan-N" w:hAnsi="BuSan-N"/>
          <w:color w:val="000000"/>
          <w:sz w:val="34"/>
          <w:szCs w:val="34"/>
        </w:rPr>
      </w:pPr>
      <w:r>
        <w:rPr>
          <w:rFonts w:ascii="BuSan-N" w:hAnsi="BuSan-N"/>
          <w:color w:val="000000"/>
          <w:sz w:val="34"/>
          <w:szCs w:val="34"/>
        </w:rPr>
        <w:t>Интернет-ресурсы</w:t>
      </w:r>
    </w:p>
    <w:p w:rsidR="00AD72AB" w:rsidRDefault="00AD72AB" w:rsidP="00AD72AB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5"/>
          <w:szCs w:val="25"/>
        </w:rPr>
      </w:pPr>
      <w:hyperlink r:id="rId4" w:tgtFrame="_blank" w:history="1">
        <w:r>
          <w:rPr>
            <w:rStyle w:val="a3"/>
            <w:rFonts w:ascii="Arial" w:hAnsi="Arial" w:cs="Arial"/>
            <w:color w:val="006CD9"/>
            <w:sz w:val="25"/>
            <w:szCs w:val="25"/>
            <w:u w:val="none"/>
          </w:rPr>
          <w:t>Сайт Всероссийской олимпиады школьников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На данном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интернет-ресурсе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вы можете найти теоретические задания олимпиады прошлых лет, от школьного этапа до заключительного. Решения этих заданий значительно поможет вам подготовиться к любому из этапов.</w:t>
      </w:r>
    </w:p>
    <w:p w:rsidR="00AD72AB" w:rsidRDefault="00AD72AB" w:rsidP="00AD72AB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5"/>
          <w:szCs w:val="25"/>
        </w:rPr>
      </w:pPr>
      <w:hyperlink r:id="rId5" w:tgtFrame="_blank" w:history="1">
        <w:r>
          <w:rPr>
            <w:rStyle w:val="a3"/>
            <w:rFonts w:ascii="Arial" w:hAnsi="Arial" w:cs="Arial"/>
            <w:color w:val="006CD9"/>
            <w:sz w:val="25"/>
            <w:szCs w:val="25"/>
            <w:u w:val="none"/>
          </w:rPr>
          <w:t>Сайт МЧС России</w:t>
        </w:r>
      </w:hyperlink>
      <w:r>
        <w:rPr>
          <w:rFonts w:ascii="Arial" w:hAnsi="Arial" w:cs="Arial"/>
          <w:color w:val="000000"/>
          <w:sz w:val="25"/>
          <w:szCs w:val="25"/>
        </w:rPr>
        <w:t xml:space="preserve">. Если вы хотите найти множество памяток, полезных советов,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видеоинструкций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правил поведения в чрезвычайных ситуациях, то вам как раз на этот сайт. Здесь собрано огромное количество полезной информации, которая уж точно вам пригодится.</w:t>
      </w:r>
    </w:p>
    <w:p w:rsidR="00AD72AB" w:rsidRDefault="00AD72AB" w:rsidP="00AD72AB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5"/>
          <w:szCs w:val="25"/>
        </w:rPr>
      </w:pPr>
      <w:hyperlink r:id="rId6" w:tgtFrame="_blank" w:history="1">
        <w:r>
          <w:rPr>
            <w:rStyle w:val="a3"/>
            <w:rFonts w:ascii="Arial" w:hAnsi="Arial" w:cs="Arial"/>
            <w:color w:val="006CD9"/>
            <w:sz w:val="25"/>
            <w:szCs w:val="25"/>
            <w:u w:val="none"/>
          </w:rPr>
          <w:t>Культура МЧС</w:t>
        </w:r>
      </w:hyperlink>
      <w:r>
        <w:rPr>
          <w:rFonts w:ascii="Arial" w:hAnsi="Arial" w:cs="Arial"/>
          <w:color w:val="000000"/>
          <w:sz w:val="25"/>
          <w:szCs w:val="25"/>
        </w:rPr>
        <w:t>. Еще один занимательный интернет-ресурс, который познакомит вас с действиями при ЧС и научит оказывать первую помощь. Огромный плюс этого сайта в том, что весь изложенный здесь материал довольно прост и лаконичен.</w:t>
      </w:r>
    </w:p>
    <w:p w:rsidR="00AD72AB" w:rsidRDefault="00AD72AB" w:rsidP="00AD72AB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5"/>
          <w:szCs w:val="25"/>
        </w:rPr>
      </w:pPr>
      <w:hyperlink r:id="rId7" w:tgtFrame="_blank" w:history="1">
        <w:r>
          <w:rPr>
            <w:rStyle w:val="a3"/>
            <w:rFonts w:ascii="Arial" w:hAnsi="Arial" w:cs="Arial"/>
            <w:color w:val="006CD9"/>
            <w:sz w:val="25"/>
            <w:szCs w:val="25"/>
            <w:u w:val="none"/>
          </w:rPr>
          <w:t>Министерство обороны</w:t>
        </w:r>
      </w:hyperlink>
      <w:r>
        <w:rPr>
          <w:rFonts w:ascii="Arial" w:hAnsi="Arial" w:cs="Arial"/>
          <w:color w:val="000000"/>
          <w:sz w:val="25"/>
          <w:szCs w:val="25"/>
        </w:rPr>
        <w:t>. Если вы учитесь в 10-11 классе, то наверняка знаете, что для вас в олимпиаде собран целый блок заданий на знание основ военной службы. Этот сайт поможет вам изучить актуальные данные о самой структуре вооруженных сил, предназначении каждого из видов войск, а также море другой полезной информации, которую вы сможете найти по указанной ссылке.</w:t>
      </w:r>
    </w:p>
    <w:p w:rsidR="00856FD7" w:rsidRDefault="00856FD7"/>
    <w:sectPr w:rsidR="0085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San-Oli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San-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AD72AB"/>
    <w:rsid w:val="00856FD7"/>
    <w:rsid w:val="00A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D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D7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9">
          <w:marLeft w:val="815"/>
          <w:marRight w:val="-4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e.mchs.gov.ru/" TargetMode="External"/><Relationship Id="rId5" Type="http://schemas.openxmlformats.org/officeDocument/2006/relationships/hyperlink" Target="http://www.mchs.gov.ru/" TargetMode="External"/><Relationship Id="rId4" Type="http://schemas.openxmlformats.org/officeDocument/2006/relationships/hyperlink" Target="http://vos.olimpiada.ru/?sub=A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2019-09-30T09:28:00Z</dcterms:created>
  <dcterms:modified xsi:type="dcterms:W3CDTF">2019-09-30T09:30:00Z</dcterms:modified>
</cp:coreProperties>
</file>