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C0" w:rsidRPr="009357C0" w:rsidRDefault="009357C0" w:rsidP="009357C0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aps/>
          <w:color w:val="137C48"/>
          <w:kern w:val="36"/>
          <w:sz w:val="24"/>
          <w:szCs w:val="24"/>
        </w:rPr>
      </w:pPr>
      <w:r w:rsidRPr="009357C0">
        <w:rPr>
          <w:rFonts w:ascii="Tahoma" w:eastAsia="Times New Roman" w:hAnsi="Tahoma" w:cs="Tahoma"/>
          <w:b/>
          <w:bCs/>
          <w:caps/>
          <w:color w:val="137C48"/>
          <w:kern w:val="36"/>
          <w:sz w:val="24"/>
        </w:rPr>
        <w:t>ЧТО ЧИТАТЬ</w:t>
      </w:r>
    </w:p>
    <w:p w:rsidR="009357C0" w:rsidRPr="009357C0" w:rsidRDefault="009357C0" w:rsidP="009357C0">
      <w:pPr>
        <w:spacing w:before="240" w:after="0" w:line="240" w:lineRule="auto"/>
        <w:rPr>
          <w:rFonts w:ascii="Tahoma" w:eastAsia="Times New Roman" w:hAnsi="Tahoma" w:cs="Tahoma"/>
          <w:color w:val="0C0E0D"/>
          <w:sz w:val="15"/>
          <w:szCs w:val="15"/>
        </w:rPr>
      </w:pPr>
      <w:r w:rsidRPr="009357C0">
        <w:rPr>
          <w:rFonts w:ascii="Tahoma" w:eastAsia="Times New Roman" w:hAnsi="Tahoma" w:cs="Tahoma"/>
          <w:color w:val="0C0E0D"/>
          <w:sz w:val="15"/>
          <w:szCs w:val="15"/>
        </w:rPr>
        <w:t>Предлагаем вашему вниманию список книг для детского чтения, составленный преподавателями школы для одаренных детей № 1199 г. Москвы («Лига Школ») при участии самих школьников и их родителей.</w:t>
      </w:r>
    </w:p>
    <w:p w:rsidR="009357C0" w:rsidRPr="009357C0" w:rsidRDefault="009357C0" w:rsidP="009357C0">
      <w:pPr>
        <w:spacing w:after="0" w:line="240" w:lineRule="auto"/>
        <w:rPr>
          <w:rFonts w:ascii="Tahoma" w:eastAsia="Times New Roman" w:hAnsi="Tahoma" w:cs="Tahoma"/>
          <w:color w:val="0C0E0D"/>
          <w:sz w:val="15"/>
          <w:szCs w:val="15"/>
        </w:rPr>
      </w:pPr>
      <w:r w:rsidRPr="009357C0">
        <w:rPr>
          <w:rFonts w:ascii="Tahoma" w:eastAsia="Times New Roman" w:hAnsi="Tahoma" w:cs="Tahoma"/>
          <w:color w:val="0C0E0D"/>
          <w:sz w:val="15"/>
          <w:szCs w:val="15"/>
        </w:rPr>
        <w:t>Обсудить список, высказать свои пожелания и замечания вы можете на </w:t>
      </w:r>
      <w:hyperlink r:id="rId4" w:tgtFrame="_blank" w:history="1">
        <w:r w:rsidRPr="009357C0">
          <w:rPr>
            <w:rFonts w:ascii="Tahoma" w:eastAsia="Times New Roman" w:hAnsi="Tahoma" w:cs="Tahoma"/>
            <w:color w:val="000000"/>
            <w:sz w:val="15"/>
            <w:u w:val="single"/>
          </w:rPr>
          <w:t>форуме</w:t>
        </w:r>
      </w:hyperlink>
      <w:r w:rsidRPr="009357C0">
        <w:rPr>
          <w:rFonts w:ascii="Tahoma" w:eastAsia="Times New Roman" w:hAnsi="Tahoma" w:cs="Tahoma"/>
          <w:color w:val="0C0E0D"/>
          <w:sz w:val="15"/>
          <w:szCs w:val="15"/>
        </w:rPr>
        <w:t>.</w:t>
      </w:r>
    </w:p>
    <w:p w:rsidR="009357C0" w:rsidRPr="009357C0" w:rsidRDefault="009357C0" w:rsidP="009357C0">
      <w:pPr>
        <w:spacing w:after="0" w:line="240" w:lineRule="auto"/>
        <w:jc w:val="center"/>
        <w:rPr>
          <w:rFonts w:ascii="Tahoma" w:eastAsia="Times New Roman" w:hAnsi="Tahoma" w:cs="Tahoma"/>
          <w:color w:val="0C0E0D"/>
          <w:sz w:val="15"/>
          <w:szCs w:val="15"/>
        </w:rPr>
      </w:pPr>
      <w:r w:rsidRPr="009357C0">
        <w:rPr>
          <w:rFonts w:ascii="Tahoma" w:eastAsia="Times New Roman" w:hAnsi="Tahoma" w:cs="Tahoma"/>
          <w:b/>
          <w:bCs/>
          <w:color w:val="0C0E0D"/>
          <w:sz w:val="15"/>
        </w:rPr>
        <w:t>Часть 1. С 6 до 10 лет</w:t>
      </w:r>
    </w:p>
    <w:p w:rsidR="009357C0" w:rsidRPr="009357C0" w:rsidRDefault="009357C0" w:rsidP="009357C0">
      <w:pPr>
        <w:spacing w:after="0" w:line="240" w:lineRule="auto"/>
        <w:jc w:val="right"/>
        <w:rPr>
          <w:rFonts w:ascii="Tahoma" w:eastAsia="Times New Roman" w:hAnsi="Tahoma" w:cs="Tahoma"/>
          <w:color w:val="0C0E0D"/>
          <w:sz w:val="15"/>
          <w:szCs w:val="15"/>
        </w:rPr>
      </w:pPr>
      <w:r w:rsidRPr="009357C0">
        <w:rPr>
          <w:rFonts w:ascii="Tahoma" w:eastAsia="Times New Roman" w:hAnsi="Tahoma" w:cs="Tahoma"/>
          <w:i/>
          <w:iCs/>
          <w:color w:val="0C0E0D"/>
          <w:sz w:val="15"/>
          <w:szCs w:val="15"/>
        </w:rPr>
        <w:t>«Нет книг, которые можно прочитать рано,</w:t>
      </w:r>
      <w:r w:rsidRPr="009357C0">
        <w:rPr>
          <w:rFonts w:ascii="Tahoma" w:eastAsia="Times New Roman" w:hAnsi="Tahoma" w:cs="Tahoma"/>
          <w:i/>
          <w:iCs/>
          <w:color w:val="0C0E0D"/>
          <w:sz w:val="15"/>
          <w:szCs w:val="15"/>
        </w:rPr>
        <w:br/>
        <w:t>есть книги, которые можно прочитать поздно».</w:t>
      </w:r>
    </w:p>
    <w:p w:rsidR="009357C0" w:rsidRPr="009357C0" w:rsidRDefault="009357C0" w:rsidP="009357C0">
      <w:pPr>
        <w:spacing w:after="0" w:line="240" w:lineRule="auto"/>
        <w:rPr>
          <w:rFonts w:ascii="Tahoma" w:eastAsia="Times New Roman" w:hAnsi="Tahoma" w:cs="Tahoma"/>
          <w:color w:val="0C0E0D"/>
          <w:sz w:val="15"/>
          <w:szCs w:val="15"/>
        </w:rPr>
      </w:pPr>
      <w:r w:rsidRPr="009357C0">
        <w:rPr>
          <w:rFonts w:ascii="Tahoma" w:eastAsia="Times New Roman" w:hAnsi="Tahoma" w:cs="Tahoma"/>
          <w:b/>
          <w:bCs/>
          <w:color w:val="0C0E0D"/>
          <w:sz w:val="15"/>
          <w:szCs w:val="15"/>
          <w:u w:val="single"/>
        </w:rPr>
        <w:t>СКАЗКИ</w:t>
      </w:r>
    </w:p>
    <w:p w:rsidR="009357C0" w:rsidRPr="009357C0" w:rsidRDefault="009357C0" w:rsidP="009357C0">
      <w:pPr>
        <w:spacing w:after="0" w:line="240" w:lineRule="auto"/>
        <w:rPr>
          <w:rFonts w:ascii="Tahoma" w:eastAsia="Times New Roman" w:hAnsi="Tahoma" w:cs="Tahoma"/>
          <w:color w:val="0C0E0D"/>
          <w:sz w:val="15"/>
          <w:szCs w:val="15"/>
        </w:rPr>
      </w:pPr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В.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Гауф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 Сказки.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Братья Гримм. Сказки.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Ш. Перро. Сказки.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Х.-К. Андерсен. Сказки.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Э. Гофман. Щелкунчик и Мышиный король.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О. Уайльд. Сказки.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Р. Киплинг. Сказки.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Маугли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Сказки 1001 ночи (адаптированные).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Русские народные сказки.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П. Бажов. Малахитовая шкатулка. Сказы.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С. Аксаков. Аленький цветочек.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А. Толстой. Буратино.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К. Коллоди.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Пиноккио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Дж.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Родари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. Приключения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Чиполлино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. Путешествие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Голубой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 стрелы.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М. Метерлинк. Синяя птица.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П. Ершов. Конек-Горбунок.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С. Козлов. Сказки.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Н. Носов. Приключения Незнайки и его друзей.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Т.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Янссон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 Шляпа волшебника. Наводнение.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Э. Успенский. Дядя Федор, пес и кот. 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Чебурашка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 и его друзья. Про Веру и Анфису.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Т. Александрова.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Домовенок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 Кузька.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А. Пушкин. Сказки. Руслан и Людмила.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А. Волков. Волшебник Изумрудного города.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Урфин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Джюс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 и его деревянные солдаты. Семь подземных королей. Сказки.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Дж. Харрис. Братец Кролик и Братец Лис.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Я.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Экхольм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Тутта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Карлсон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, первая и единственная, Людвиг Четырнадцатый и другие.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А. А.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Милн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Винни-Пух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</w:r>
      <w:r w:rsidRPr="009357C0">
        <w:rPr>
          <w:rFonts w:ascii="Tahoma" w:eastAsia="Times New Roman" w:hAnsi="Tahoma" w:cs="Tahoma"/>
          <w:b/>
          <w:bCs/>
          <w:color w:val="0C0E0D"/>
          <w:sz w:val="15"/>
          <w:szCs w:val="15"/>
          <w:u w:val="single"/>
        </w:rPr>
        <w:t>ПРО СВЕРСТНИКОВ</w:t>
      </w:r>
    </w:p>
    <w:p w:rsidR="009357C0" w:rsidRPr="009357C0" w:rsidRDefault="009357C0" w:rsidP="009357C0">
      <w:pPr>
        <w:spacing w:after="0" w:line="240" w:lineRule="auto"/>
        <w:rPr>
          <w:rFonts w:ascii="Tahoma" w:eastAsia="Times New Roman" w:hAnsi="Tahoma" w:cs="Tahoma"/>
          <w:color w:val="0C0E0D"/>
          <w:sz w:val="15"/>
          <w:szCs w:val="15"/>
        </w:rPr>
      </w:pPr>
      <w:r w:rsidRPr="009357C0">
        <w:rPr>
          <w:rFonts w:ascii="Tahoma" w:eastAsia="Times New Roman" w:hAnsi="Tahoma" w:cs="Tahoma"/>
          <w:color w:val="0C0E0D"/>
          <w:sz w:val="15"/>
          <w:szCs w:val="15"/>
        </w:rPr>
        <w:t>Ю. Коваль. Недопесок.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П.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Трэверс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. Мэри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Поппинс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Н. Носов. Рассказы. Витя Малеев в школе и дома. Веселая семейка.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А. Линдгрен. Малыш и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Карлсон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Пеппи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Длинныйчулок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. Эмиль из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Леннеберги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Рони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, дочь разбойника.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Расмус-броодяга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 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М. Твен. Приключения Тома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Сойера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. Приключения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Гекльберри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 Финна. Принц и нищий.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Ю.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Олеша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 Три толстяка.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Л.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Лагин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. Старик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Хоттабыч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В. Губарев. Королевство кривых зеркал.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Я. 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Ларри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. Необыкновенные приключения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Карика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 и Вали.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В. Смирнова. Девочки.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В. Одоевский. Городок в табакерке.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И. Пивоварова. Приключения Люси Синицыной и Люси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Косицыной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В. Алеников. Приключения Петрова и Васечкина.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Э.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Кестнер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 Когда я был маленьким. Мальчик из спичечной коробки. Эмиль и сыщики.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Д. 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Пеннак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 Собака Пес.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А. Толстой. Детство Никиты.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Н. Гарин-Михайловский. Детство Темы.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В. Осеева.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Динка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Т. Крюкова. Повести.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А. Гайдар. Рассказы.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Л. Воронкова. Девочка из города. Рассказы.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А. Погорельский. Черная курица, или Подземные жители.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М. Додж. Серебряные коньки.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Ф.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Бернетт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. Маленький лорд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Фаунтлерой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Л. Чарская. Сказки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голубой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 феи.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В. Гюго.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Козетта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Гаврош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В. Катаев.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Цветик-семицветик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В. Драгунский. Денискины рассказы.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Л.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Гераскина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 В стране невыученных уроков.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Л. Толстой. Детство.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М. Горький. Случай с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Евсейкой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С. Михалков. Праздник непослушания.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В. Медведев.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Баранкин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, будь человеком. Капитан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Соври-голова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Е. Велтистов. Приключения Электроника.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</w:r>
      <w:r w:rsidRPr="009357C0">
        <w:rPr>
          <w:rFonts w:ascii="Tahoma" w:eastAsia="Times New Roman" w:hAnsi="Tahoma" w:cs="Tahoma"/>
          <w:b/>
          <w:bCs/>
          <w:color w:val="0C0E0D"/>
          <w:sz w:val="15"/>
          <w:szCs w:val="15"/>
          <w:u w:val="single"/>
        </w:rPr>
        <w:t>ПРО ЖИВОТНЫХ</w:t>
      </w:r>
    </w:p>
    <w:p w:rsidR="009357C0" w:rsidRPr="009357C0" w:rsidRDefault="009357C0" w:rsidP="009357C0">
      <w:pPr>
        <w:spacing w:after="0" w:line="240" w:lineRule="auto"/>
        <w:rPr>
          <w:rFonts w:ascii="Tahoma" w:eastAsia="Times New Roman" w:hAnsi="Tahoma" w:cs="Tahoma"/>
          <w:color w:val="0C0E0D"/>
          <w:sz w:val="15"/>
          <w:szCs w:val="15"/>
        </w:rPr>
      </w:pPr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К.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Грэм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 Ветер в ивах.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Э. Сетон-Томпсон. Повести и рассказы.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В. Бианки. Рассказы.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Р. Тайн. Бетховен.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Ф.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Зальтен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Бэмби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К. Паустовский. Рассказы.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lastRenderedPageBreak/>
        <w:br/>
      </w:r>
      <w:r w:rsidRPr="009357C0">
        <w:rPr>
          <w:rFonts w:ascii="Tahoma" w:eastAsia="Times New Roman" w:hAnsi="Tahoma" w:cs="Tahoma"/>
          <w:b/>
          <w:bCs/>
          <w:color w:val="0C0E0D"/>
          <w:sz w:val="15"/>
          <w:szCs w:val="15"/>
          <w:u w:val="single"/>
        </w:rPr>
        <w:t>ПРИКЛЮЧЕНИЯ-СКАЗКИ</w:t>
      </w:r>
    </w:p>
    <w:p w:rsidR="009357C0" w:rsidRPr="009357C0" w:rsidRDefault="009357C0" w:rsidP="009357C0">
      <w:pPr>
        <w:spacing w:after="0" w:line="240" w:lineRule="auto"/>
        <w:rPr>
          <w:rFonts w:ascii="Tahoma" w:eastAsia="Times New Roman" w:hAnsi="Tahoma" w:cs="Tahoma"/>
          <w:color w:val="0C0E0D"/>
          <w:sz w:val="15"/>
          <w:szCs w:val="15"/>
        </w:rPr>
      </w:pPr>
      <w:r w:rsidRPr="009357C0">
        <w:rPr>
          <w:rFonts w:ascii="Tahoma" w:eastAsia="Times New Roman" w:hAnsi="Tahoma" w:cs="Tahoma"/>
          <w:color w:val="0C0E0D"/>
          <w:sz w:val="15"/>
          <w:szCs w:val="15"/>
        </w:rPr>
        <w:t>С. Лагерлёф. Чудесное путешествие Нильса с дикими гусями.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Д.-Р.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Толкиен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Хоббит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, или Туда и обратно.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А. Некрасов. Приключения капитана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Врунгеля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К. Льюис. Хроники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Нарнии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 (часть 1)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Э.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Распе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. Приключения барона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Мюнхаузена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</w:r>
      <w:r w:rsidRPr="009357C0">
        <w:rPr>
          <w:rFonts w:ascii="Tahoma" w:eastAsia="Times New Roman" w:hAnsi="Tahoma" w:cs="Tahoma"/>
          <w:b/>
          <w:bCs/>
          <w:color w:val="0C0E0D"/>
          <w:sz w:val="15"/>
          <w:szCs w:val="15"/>
          <w:u w:val="single"/>
        </w:rPr>
        <w:t>ПРИКЛЮЧЕНИЯ</w:t>
      </w:r>
    </w:p>
    <w:p w:rsidR="009357C0" w:rsidRPr="009357C0" w:rsidRDefault="009357C0" w:rsidP="009357C0">
      <w:pPr>
        <w:spacing w:after="0" w:line="240" w:lineRule="auto"/>
        <w:rPr>
          <w:rFonts w:ascii="Tahoma" w:eastAsia="Times New Roman" w:hAnsi="Tahoma" w:cs="Tahoma"/>
          <w:color w:val="0C0E0D"/>
          <w:sz w:val="15"/>
          <w:szCs w:val="15"/>
        </w:rPr>
      </w:pPr>
      <w:r w:rsidRPr="009357C0">
        <w:rPr>
          <w:rFonts w:ascii="Tahoma" w:eastAsia="Times New Roman" w:hAnsi="Tahoma" w:cs="Tahoma"/>
          <w:color w:val="0C0E0D"/>
          <w:sz w:val="15"/>
          <w:szCs w:val="15"/>
        </w:rPr>
        <w:t>Ж. Верн. Дети капитана Гранта. 20 тысяч лье под водой. Таинственный остров. Пятнадцатилетний капитан.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Р. Стивенсон. Остров сокровищ.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Д. Дефо. Робинзон Крузо.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</w:r>
      <w:r w:rsidRPr="009357C0">
        <w:rPr>
          <w:rFonts w:ascii="Tahoma" w:eastAsia="Times New Roman" w:hAnsi="Tahoma" w:cs="Tahoma"/>
          <w:b/>
          <w:bCs/>
          <w:color w:val="0C0E0D"/>
          <w:sz w:val="15"/>
          <w:szCs w:val="15"/>
          <w:u w:val="single"/>
        </w:rPr>
        <w:t>МИФЫ</w:t>
      </w:r>
    </w:p>
    <w:p w:rsidR="009357C0" w:rsidRPr="009357C0" w:rsidRDefault="009357C0" w:rsidP="009357C0">
      <w:pPr>
        <w:spacing w:after="0" w:line="240" w:lineRule="auto"/>
        <w:rPr>
          <w:rFonts w:ascii="Tahoma" w:eastAsia="Times New Roman" w:hAnsi="Tahoma" w:cs="Tahoma"/>
          <w:color w:val="0C0E0D"/>
          <w:sz w:val="15"/>
          <w:szCs w:val="15"/>
        </w:rPr>
      </w:pPr>
      <w:r w:rsidRPr="009357C0">
        <w:rPr>
          <w:rFonts w:ascii="Tahoma" w:eastAsia="Times New Roman" w:hAnsi="Tahoma" w:cs="Tahoma"/>
          <w:color w:val="0C0E0D"/>
          <w:sz w:val="15"/>
          <w:szCs w:val="15"/>
        </w:rPr>
        <w:t>Н. Кун. Легенды и мифы Древней Греции (частично).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И. Рак. Мифы Древнего Египта.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</w:r>
      <w:r w:rsidRPr="009357C0">
        <w:rPr>
          <w:rFonts w:ascii="Tahoma" w:eastAsia="Times New Roman" w:hAnsi="Tahoma" w:cs="Tahoma"/>
          <w:b/>
          <w:bCs/>
          <w:color w:val="0C0E0D"/>
          <w:sz w:val="15"/>
          <w:szCs w:val="15"/>
          <w:u w:val="single"/>
        </w:rPr>
        <w:t>СТИХИ</w:t>
      </w:r>
    </w:p>
    <w:p w:rsidR="009357C0" w:rsidRPr="009357C0" w:rsidRDefault="009357C0" w:rsidP="009357C0">
      <w:pPr>
        <w:spacing w:after="0" w:line="240" w:lineRule="auto"/>
        <w:rPr>
          <w:rFonts w:ascii="Tahoma" w:eastAsia="Times New Roman" w:hAnsi="Tahoma" w:cs="Tahoma"/>
          <w:color w:val="0C0E0D"/>
          <w:sz w:val="15"/>
          <w:szCs w:val="15"/>
        </w:rPr>
      </w:pPr>
      <w:r w:rsidRPr="009357C0">
        <w:rPr>
          <w:rFonts w:ascii="Tahoma" w:eastAsia="Times New Roman" w:hAnsi="Tahoma" w:cs="Tahoma"/>
          <w:color w:val="0C0E0D"/>
          <w:sz w:val="15"/>
          <w:szCs w:val="15"/>
        </w:rPr>
        <w:t>И. Крылов. Басни.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Д. Хармс. Стихотворения.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Саша Черный. Стихотворения.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 </w:t>
      </w:r>
    </w:p>
    <w:p w:rsidR="009357C0" w:rsidRPr="009357C0" w:rsidRDefault="009357C0" w:rsidP="009357C0">
      <w:pPr>
        <w:spacing w:before="240" w:after="240" w:line="240" w:lineRule="auto"/>
        <w:jc w:val="center"/>
        <w:outlineLvl w:val="2"/>
        <w:rPr>
          <w:rFonts w:ascii="Tahoma" w:eastAsia="Times New Roman" w:hAnsi="Tahoma" w:cs="Tahoma"/>
          <w:b/>
          <w:bCs/>
          <w:color w:val="0C0E0D"/>
          <w:sz w:val="24"/>
          <w:szCs w:val="24"/>
        </w:rPr>
      </w:pPr>
      <w:r w:rsidRPr="009357C0">
        <w:rPr>
          <w:rFonts w:ascii="Tahoma" w:eastAsia="Times New Roman" w:hAnsi="Tahoma" w:cs="Tahoma"/>
          <w:b/>
          <w:bCs/>
          <w:color w:val="0C0E0D"/>
          <w:sz w:val="24"/>
          <w:szCs w:val="24"/>
        </w:rPr>
        <w:t>Часть 2. С 11 до 16 лет</w:t>
      </w:r>
    </w:p>
    <w:p w:rsidR="009357C0" w:rsidRPr="009357C0" w:rsidRDefault="009357C0" w:rsidP="009357C0">
      <w:pPr>
        <w:spacing w:before="240" w:after="0" w:line="240" w:lineRule="auto"/>
        <w:rPr>
          <w:rFonts w:ascii="Tahoma" w:eastAsia="Times New Roman" w:hAnsi="Tahoma" w:cs="Tahoma"/>
          <w:color w:val="0C0E0D"/>
          <w:sz w:val="15"/>
          <w:szCs w:val="15"/>
        </w:rPr>
      </w:pPr>
      <w:r w:rsidRPr="009357C0">
        <w:rPr>
          <w:rFonts w:ascii="Tahoma" w:eastAsia="Times New Roman" w:hAnsi="Tahoma" w:cs="Tahoma"/>
          <w:color w:val="0C0E0D"/>
          <w:sz w:val="15"/>
          <w:szCs w:val="15"/>
        </w:rPr>
        <w:t>Данная литература не входит в обязательную программу. Список составлен преподавателями «Лиги Школ» и отражает их вкусы. Поэтому в какой-то мере он случаен. По субъективным причинам в подборку практически не вошла поэзия. Ваши пожелания по совершенствованию рекомендаций будут приняты с благодарностью.</w:t>
      </w:r>
    </w:p>
    <w:p w:rsidR="009357C0" w:rsidRPr="009357C0" w:rsidRDefault="009357C0" w:rsidP="009357C0">
      <w:pPr>
        <w:spacing w:after="0" w:line="240" w:lineRule="auto"/>
        <w:jc w:val="center"/>
        <w:rPr>
          <w:rFonts w:ascii="Tahoma" w:eastAsia="Times New Roman" w:hAnsi="Tahoma" w:cs="Tahoma"/>
          <w:color w:val="0C0E0D"/>
          <w:sz w:val="15"/>
          <w:szCs w:val="15"/>
        </w:rPr>
      </w:pPr>
      <w:r w:rsidRPr="009357C0">
        <w:rPr>
          <w:rFonts w:ascii="Tahoma" w:eastAsia="Times New Roman" w:hAnsi="Tahoma" w:cs="Tahoma"/>
          <w:b/>
          <w:bCs/>
          <w:color w:val="0C0E0D"/>
          <w:sz w:val="15"/>
        </w:rPr>
        <w:t>7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t>–</w:t>
      </w:r>
      <w:r w:rsidRPr="009357C0">
        <w:rPr>
          <w:rFonts w:ascii="Tahoma" w:eastAsia="Times New Roman" w:hAnsi="Tahoma" w:cs="Tahoma"/>
          <w:b/>
          <w:bCs/>
          <w:color w:val="0C0E0D"/>
          <w:sz w:val="15"/>
        </w:rPr>
        <w:t>8 классы</w:t>
      </w:r>
    </w:p>
    <w:p w:rsidR="009357C0" w:rsidRPr="009357C0" w:rsidRDefault="009357C0" w:rsidP="009357C0">
      <w:pPr>
        <w:spacing w:after="0" w:line="240" w:lineRule="auto"/>
        <w:rPr>
          <w:rFonts w:ascii="Tahoma" w:eastAsia="Times New Roman" w:hAnsi="Tahoma" w:cs="Tahoma"/>
          <w:color w:val="0C0E0D"/>
          <w:sz w:val="15"/>
          <w:szCs w:val="15"/>
        </w:rPr>
      </w:pPr>
      <w:r w:rsidRPr="009357C0">
        <w:rPr>
          <w:rFonts w:ascii="Tahoma" w:eastAsia="Times New Roman" w:hAnsi="Tahoma" w:cs="Tahoma"/>
          <w:color w:val="0C0E0D"/>
          <w:sz w:val="15"/>
          <w:szCs w:val="15"/>
        </w:rPr>
        <w:t>А. Азимов. Конец вечности. Цикл «Основание».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Р.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Брэдбери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 451 градус по Фаренгейту. Марсианские хроники.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М. Булгаков. Мастер и Маргарита. Белая гвардия. Собачье сердце.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Ж. Верн. Дети капитана Гранта. Таинственный остров.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О'Генри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 Рассказы.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Э. Гофман. Новеллы. Житейские воззрения Кота 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Мурра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А. Грин. Бегущая по волнам.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В. Гюго. Собор Парижской Богоматери. Человек, который смеется.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Д. Даррелл. Моя семья и другие животные.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Д. Дефо. Робинзон Крузо.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Джером К. Джером. Трое в лодке (не считая собаки).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Ч. Диккенс. Дэвид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Копперфилд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 Большие надежды. Романы.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А. Дюма. Три мушкетера. Граф Монте-Кристо.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И. Ильф, Е. Петров. Двенадцать стульев. Золотой теленок.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Л. Кэрролл. Алиса в стране чудес. Алиса в Зазеркалье. Охота на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Снарка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Р. Киплинг. Сказки.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А.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Конан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 Дойл. Рассказы и повести.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Я. Корчак. Король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Матиуш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 I.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Ф. Купер. Последний из могикан. Зверобой.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С. Лагерлёф. Чудесное путешествие Нильса с дикими гусями.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С.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Лем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 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Кибериада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 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Солярис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. Звездные дневники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Йона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 Тихого.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Д. Лондон. Рассказы.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К. Льюис. Хроники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Нарнии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М. Митчелл. Унесенные ветром.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П. Мериме. Новеллы.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Майн Рид. Всадник без головы.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А. де Сент-Экзюпери. Маленький принц. Рассказы.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Э. Сетон-Томпсон. Повести и рассказы.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В. Скотт. Айвенго. 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Квентин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Дорвард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Р.-Л. Стивенсон. Остров сокровищ.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А. и Б. Стругацкие. Малыш. Пикник на обочине. Обитаемый остров. 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Д. Сэлинджер. Над пропастью во ржи.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М. Твен. Приключения Тома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Сойера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. Приключения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Гекльберри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 Финна.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Д.-Р.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Толкиен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Хоббит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, или Туда и обратно. Романы.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Г. Уэллс. Человек-невидимка. Машина времени. Война миров.</w:t>
      </w:r>
    </w:p>
    <w:p w:rsidR="009357C0" w:rsidRPr="009357C0" w:rsidRDefault="009357C0" w:rsidP="009357C0">
      <w:pPr>
        <w:spacing w:after="0" w:line="240" w:lineRule="auto"/>
        <w:jc w:val="center"/>
        <w:rPr>
          <w:rFonts w:ascii="Tahoma" w:eastAsia="Times New Roman" w:hAnsi="Tahoma" w:cs="Tahoma"/>
          <w:color w:val="0C0E0D"/>
          <w:sz w:val="15"/>
          <w:szCs w:val="15"/>
        </w:rPr>
      </w:pPr>
      <w:r w:rsidRPr="009357C0">
        <w:rPr>
          <w:rFonts w:ascii="Tahoma" w:eastAsia="Times New Roman" w:hAnsi="Tahoma" w:cs="Tahoma"/>
          <w:b/>
          <w:bCs/>
          <w:color w:val="0C0E0D"/>
          <w:sz w:val="15"/>
        </w:rPr>
        <w:t>9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t>–</w:t>
      </w:r>
      <w:r w:rsidRPr="009357C0">
        <w:rPr>
          <w:rFonts w:ascii="Tahoma" w:eastAsia="Times New Roman" w:hAnsi="Tahoma" w:cs="Tahoma"/>
          <w:b/>
          <w:bCs/>
          <w:color w:val="0C0E0D"/>
          <w:sz w:val="15"/>
        </w:rPr>
        <w:t>10 классы</w:t>
      </w:r>
    </w:p>
    <w:p w:rsidR="009357C0" w:rsidRPr="009357C0" w:rsidRDefault="009357C0" w:rsidP="009357C0">
      <w:pPr>
        <w:spacing w:after="0" w:line="240" w:lineRule="auto"/>
        <w:rPr>
          <w:rFonts w:ascii="Tahoma" w:eastAsia="Times New Roman" w:hAnsi="Tahoma" w:cs="Tahoma"/>
          <w:color w:val="0C0E0D"/>
          <w:sz w:val="15"/>
          <w:szCs w:val="15"/>
        </w:rPr>
      </w:pPr>
      <w:r w:rsidRPr="009357C0">
        <w:rPr>
          <w:rFonts w:ascii="Tahoma" w:eastAsia="Times New Roman" w:hAnsi="Tahoma" w:cs="Tahoma"/>
          <w:color w:val="0C0E0D"/>
          <w:sz w:val="15"/>
          <w:szCs w:val="15"/>
        </w:rPr>
        <w:t>Ф. Абрамов. Две зимы и три лета. Пути-перепутья.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К.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Абэ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 Повести.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Ч. Айтматов. Белый пароход. Прощай,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Гульсары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! Буранный полустанок.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Акутагава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Рюноскэ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. Ворота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Расёмон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Ж.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Ануй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 Жаворонок. Антигона.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Апулей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. Золотой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осел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О. Бальзак. Шагреневая кожа. Утраченные иллюзии.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Р. Бах. Чайка по имени Джонатан Ливингстон.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А. Бек. Волоколамское шоссе.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В. Быков. Повести.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Г. Бёлль. Глазами клоуна. Бильярд в половине десятого.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Х. Борхес. Рассказы.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В. Войнович. Жизнь и необычайные приключения солдата Ивана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Чонкина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К. Воннегут. Колыбель для кошки.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lastRenderedPageBreak/>
        <w:t xml:space="preserve">Г.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Владимов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 Три минуты молчания. Верный Руслан.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Я. Гашек. Похождения бравого солдата Швейка во время мировой войны.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Геродот. История.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С. Довлатов. Чемодан.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В. Ерофеев. Москва – Петушки.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Е. Замятин. Мы.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Э. Ионеско. Пьесы.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Ф. Кафка. Замок.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Калидаса.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Шакунтала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Х.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Кортасар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. Игра в классики. Жизнь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хронопов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 и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фамов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 Рассказы.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Н. Лесков. Левша. Очарованный странник. 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Т. Манн.  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Будденброки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 Волшебная гора.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Г. Гарсия Маркес. Полковнику никто не пишет. Осень патриарха.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Махабхарата.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Бхагават-Гита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 (в сокращении или пересказе).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Г. де Мопассан. Милый друг. Рассказы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А. Моруа. Письма незнакомке.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Мурасаки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Сикибу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 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Гэндзи-моногатари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А. де Мюссе. Исповедь сына века.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В. Набоков. Защита Лужина. Дар.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В. Некрасов. В окопах Сталинграда.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Ю.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Олеша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 Зависть. Рассказы.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Дж. Оруэлл. Ферма животных. 1984.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Д.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Остин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 Гордость и предубеждение.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Петроний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 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Сатирикон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Платон. Апология Сократа. 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Критон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 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Федон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 Пир.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А. Платонов. 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Чевенгур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 Котлован. Рассказы.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Плутарх. Сравнительные жизнеописания.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А. Прево. История кавалера Де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Гриё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 и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Манон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 Леско.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В. Распутин. Рассказы.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Э. М. Ремарк. Три товарища. Черный обелиск.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А. Рыбаков. Дети Арбата.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С. Соколов. Школа для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дураков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А. Солженицын. Раковый корпус. В круге первом. Архипелаг ГУЛАГ.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Тикамацу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Мондзаэмон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 Самоубийство влюбленных на острове Небесных Сетей.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Ю. Трифонов. Московские повести.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О. Уайльд. Портрет Дориана Грея. Пьесы.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Т. Уайлдер. Мартовские иды.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Т. Уильямс. Трамвай «Желание». Ночь игуаны.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Г. Флобер. Госпожа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Бовари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А. Франс. Остров пингвинов.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М.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Фриш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 xml:space="preserve">. Назову себя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Гантенбайн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t>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Д. Хармс. Рассказы. Стихи.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Э. Хемингуэй. Прощай, оружие. Старик и море.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С. Цвейг. Мария Стюарт.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Б. Шоу. Пьесы.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В. Шукшин. Рассказы</w:t>
      </w:r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 xml:space="preserve">Средневековая китайская, японская поэзия – Сайге, Басё, Ван Вей, Ли </w:t>
      </w:r>
      <w:proofErr w:type="spellStart"/>
      <w:r w:rsidRPr="009357C0">
        <w:rPr>
          <w:rFonts w:ascii="Tahoma" w:eastAsia="Times New Roman" w:hAnsi="Tahoma" w:cs="Tahoma"/>
          <w:color w:val="0C0E0D"/>
          <w:sz w:val="15"/>
          <w:szCs w:val="15"/>
        </w:rPr>
        <w:t>Бо</w:t>
      </w:r>
      <w:proofErr w:type="spellEnd"/>
      <w:r w:rsidRPr="009357C0">
        <w:rPr>
          <w:rFonts w:ascii="Tahoma" w:eastAsia="Times New Roman" w:hAnsi="Tahoma" w:cs="Tahoma"/>
          <w:color w:val="0C0E0D"/>
          <w:sz w:val="15"/>
          <w:szCs w:val="15"/>
        </w:rPr>
        <w:br/>
        <w:t>Повесть временных лет.</w:t>
      </w:r>
    </w:p>
    <w:p w:rsidR="009357C0" w:rsidRPr="009357C0" w:rsidRDefault="009357C0" w:rsidP="009357C0">
      <w:pPr>
        <w:shd w:val="clear" w:color="auto" w:fill="FFFFFF"/>
        <w:spacing w:after="0" w:line="288" w:lineRule="atLeast"/>
        <w:rPr>
          <w:rFonts w:ascii="Georgia" w:eastAsia="Times New Roman" w:hAnsi="Georgia" w:cs="Times New Roman"/>
          <w:color w:val="000000"/>
          <w:sz w:val="14"/>
          <w:szCs w:val="14"/>
        </w:rPr>
      </w:pPr>
      <w:r w:rsidRPr="009357C0">
        <w:rPr>
          <w:rFonts w:ascii="Georgia" w:eastAsia="Times New Roman" w:hAnsi="Georgia" w:cs="Times New Roman"/>
          <w:b/>
          <w:bCs/>
          <w:i/>
          <w:iCs/>
          <w:color w:val="800080"/>
          <w:sz w:val="30"/>
          <w:szCs w:val="30"/>
        </w:rPr>
        <w:t>Источник:</w:t>
      </w:r>
    </w:p>
    <w:p w:rsidR="009357C0" w:rsidRPr="009357C0" w:rsidRDefault="009357C0" w:rsidP="009357C0">
      <w:pPr>
        <w:shd w:val="clear" w:color="auto" w:fill="FFFFFF"/>
        <w:spacing w:after="0" w:line="288" w:lineRule="atLeast"/>
        <w:rPr>
          <w:rFonts w:ascii="Georgia" w:eastAsia="Times New Roman" w:hAnsi="Georgia" w:cs="Times New Roman"/>
          <w:color w:val="000000"/>
          <w:sz w:val="14"/>
          <w:szCs w:val="14"/>
        </w:rPr>
      </w:pPr>
      <w:hyperlink r:id="rId5" w:history="1">
        <w:r w:rsidRPr="009357C0">
          <w:rPr>
            <w:rFonts w:ascii="Georgia" w:eastAsia="Times New Roman" w:hAnsi="Georgia" w:cs="Times New Roman"/>
            <w:b/>
            <w:bCs/>
            <w:color w:val="56A135"/>
            <w:sz w:val="30"/>
            <w:u w:val="single"/>
            <w:lang w:val="uk-UA"/>
          </w:rPr>
          <w:t>http://www.gramota.ru/class/books/</w:t>
        </w:r>
      </w:hyperlink>
    </w:p>
    <w:p w:rsidR="000762D0" w:rsidRDefault="000762D0"/>
    <w:sectPr w:rsidR="0007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357C0"/>
    <w:rsid w:val="000762D0"/>
    <w:rsid w:val="0093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57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357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7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357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m1">
    <w:name w:val="em1"/>
    <w:basedOn w:val="a0"/>
    <w:rsid w:val="009357C0"/>
  </w:style>
  <w:style w:type="paragraph" w:styleId="a3">
    <w:name w:val="Normal (Web)"/>
    <w:basedOn w:val="a"/>
    <w:uiPriority w:val="99"/>
    <w:semiHidden/>
    <w:unhideWhenUsed/>
    <w:rsid w:val="0093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357C0"/>
    <w:rPr>
      <w:color w:val="0000FF"/>
      <w:u w:val="single"/>
    </w:rPr>
  </w:style>
  <w:style w:type="character" w:styleId="a5">
    <w:name w:val="Strong"/>
    <w:basedOn w:val="a0"/>
    <w:uiPriority w:val="22"/>
    <w:qFormat/>
    <w:rsid w:val="009357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amota.ru/class/books/" TargetMode="External"/><Relationship Id="rId4" Type="http://schemas.openxmlformats.org/officeDocument/2006/relationships/hyperlink" Target="http://newforum.gramota.ru/viewtopic.php?f=12&amp;t=6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1164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2018-10-25T06:12:00Z</dcterms:created>
  <dcterms:modified xsi:type="dcterms:W3CDTF">2018-10-25T06:13:00Z</dcterms:modified>
</cp:coreProperties>
</file>